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DC" w:rsidRPr="00A73CDC" w:rsidRDefault="00A73CDC" w:rsidP="00A73CDC">
      <w:pPr>
        <w:pStyle w:val="a3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CDC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Товару (материалы)</w:t>
      </w:r>
      <w:r w:rsidR="008B61A4">
        <w:rPr>
          <w:rFonts w:ascii="Times New Roman" w:hAnsi="Times New Roman" w:cs="Times New Roman"/>
          <w:b/>
          <w:sz w:val="24"/>
          <w:szCs w:val="24"/>
        </w:rPr>
        <w:t xml:space="preserve"> к запросу котировок в электронной форме по капитальному ремонту дверей МАОУ СОШ №25 г</w:t>
      </w:r>
      <w:proofErr w:type="gramStart"/>
      <w:r w:rsidR="008B61A4">
        <w:rPr>
          <w:rFonts w:ascii="Times New Roman" w:hAnsi="Times New Roman" w:cs="Times New Roman"/>
          <w:b/>
          <w:sz w:val="24"/>
          <w:szCs w:val="24"/>
        </w:rPr>
        <w:t>.У</w:t>
      </w:r>
      <w:proofErr w:type="gramEnd"/>
      <w:r w:rsidR="008B61A4">
        <w:rPr>
          <w:rFonts w:ascii="Times New Roman" w:hAnsi="Times New Roman" w:cs="Times New Roman"/>
          <w:b/>
          <w:sz w:val="24"/>
          <w:szCs w:val="24"/>
        </w:rPr>
        <w:t>лан-Удэ</w:t>
      </w:r>
    </w:p>
    <w:p w:rsidR="007433FA" w:rsidRDefault="007433FA" w:rsidP="007433FA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</w:p>
    <w:p w:rsidR="007433FA" w:rsidRDefault="00A73CDC" w:rsidP="007433FA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A73CDC">
        <w:rPr>
          <w:rFonts w:ascii="Times New Roman" w:hAnsi="Times New Roman" w:cs="Times New Roman"/>
          <w:sz w:val="24"/>
          <w:szCs w:val="24"/>
        </w:rPr>
        <w:t>Участник закупки должен представить в своей заявке сведения на материалы, которые планируется использовать при производстве работ, с обязательным указанием конкретных характеристик, соответствующих параметрам соответствия, установленным ниже.</w:t>
      </w:r>
    </w:p>
    <w:p w:rsidR="007433FA" w:rsidRDefault="007433FA" w:rsidP="007433FA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Layout w:type="fixed"/>
        <w:tblLook w:val="04A0"/>
      </w:tblPr>
      <w:tblGrid>
        <w:gridCol w:w="709"/>
        <w:gridCol w:w="3119"/>
        <w:gridCol w:w="5811"/>
      </w:tblGrid>
      <w:tr w:rsidR="00F23FCD" w:rsidRPr="00F23FCD" w:rsidTr="007D5EE3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3FA" w:rsidRPr="00F23FCD" w:rsidRDefault="007433FA" w:rsidP="007D5EE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3F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3FA" w:rsidRPr="00F23FCD" w:rsidRDefault="007433FA" w:rsidP="007D5EE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3F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3FA" w:rsidRPr="00F23FCD" w:rsidRDefault="007433FA" w:rsidP="007D5EE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3F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</w:t>
            </w:r>
          </w:p>
        </w:tc>
      </w:tr>
      <w:tr w:rsidR="007433FA" w:rsidRPr="00D458BD" w:rsidTr="007D5EE3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3FA" w:rsidRPr="00D458BD" w:rsidRDefault="007433FA" w:rsidP="007D5EE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3FA" w:rsidRPr="00D458BD" w:rsidRDefault="007433FA" w:rsidP="007D5EE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3FA" w:rsidRPr="00D458BD" w:rsidRDefault="007433FA" w:rsidP="007D5EE3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433FA" w:rsidRPr="007433FA" w:rsidTr="007D5EE3">
        <w:trPr>
          <w:trHeight w:val="20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3FA" w:rsidRPr="007433FA" w:rsidRDefault="00E3377E" w:rsidP="007D5EE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00B" w:rsidRDefault="00CB500B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Перегородка </w:t>
            </w:r>
          </w:p>
          <w:p w:rsidR="007433FA" w:rsidRDefault="00CB500B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алюминиевого профиля</w:t>
            </w:r>
          </w:p>
          <w:p w:rsidR="0029782B" w:rsidRPr="007433FA" w:rsidRDefault="0029782B" w:rsidP="0029782B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681A" w:rsidRPr="008840AD" w:rsidRDefault="0036681A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>Перегородка должна быть внутренней.</w:t>
            </w:r>
          </w:p>
          <w:p w:rsidR="009C2214" w:rsidRPr="008840AD" w:rsidRDefault="00BA1739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>Высота перегородки</w:t>
            </w:r>
            <w:r w:rsidR="00FF29B7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2600 мм.Ширина перегородки не </w:t>
            </w:r>
            <w:r w:rsidR="00FF29B7" w:rsidRPr="008840AD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2700 мм. </w:t>
            </w:r>
            <w:r w:rsidR="0036681A" w:rsidRPr="008840AD">
              <w:rPr>
                <w:rFonts w:ascii="Times New Roman" w:hAnsi="Times New Roman" w:cs="Times New Roman"/>
                <w:sz w:val="24"/>
                <w:szCs w:val="24"/>
              </w:rPr>
              <w:t>Перегородка должна быть из алюминиевого профиля СИАЛ система КП45</w:t>
            </w:r>
            <w:r w:rsidR="00D042A5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</w:t>
            </w:r>
            <w:r w:rsidR="0036681A" w:rsidRPr="00884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1BBC" w:rsidRPr="008840AD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r w:rsidR="009F4D57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КП4545(или эквивалент)</w:t>
            </w:r>
            <w:r w:rsidR="009F4D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1BBC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Ригели </w:t>
            </w:r>
            <w:r w:rsidR="00B30C94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должны быть </w:t>
            </w:r>
            <w:r w:rsidR="00E41BBC" w:rsidRPr="008840AD">
              <w:rPr>
                <w:rFonts w:ascii="Times New Roman" w:hAnsi="Times New Roman" w:cs="Times New Roman"/>
                <w:sz w:val="24"/>
                <w:szCs w:val="24"/>
              </w:rPr>
              <w:t>КП4550</w:t>
            </w:r>
            <w:r w:rsidR="00D042A5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</w:t>
            </w:r>
            <w:r w:rsidR="00E41BBC" w:rsidRPr="00884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41BBC" w:rsidRPr="008840AD">
              <w:rPr>
                <w:rFonts w:ascii="Times New Roman" w:hAnsi="Times New Roman" w:cs="Times New Roman"/>
                <w:sz w:val="24"/>
                <w:szCs w:val="24"/>
              </w:rPr>
              <w:t>Штапик</w:t>
            </w:r>
            <w:r w:rsidR="00B30C94" w:rsidRPr="008840AD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proofErr w:type="spellEnd"/>
            <w:r w:rsidR="00B30C94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быть </w:t>
            </w:r>
            <w:r w:rsidR="00D042A5" w:rsidRPr="008840AD">
              <w:rPr>
                <w:rFonts w:ascii="Times New Roman" w:hAnsi="Times New Roman" w:cs="Times New Roman"/>
                <w:sz w:val="24"/>
                <w:szCs w:val="24"/>
              </w:rPr>
              <w:t>КП4537 (или эквивалент)</w:t>
            </w:r>
            <w:r w:rsidR="00F7681B" w:rsidRPr="008840AD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="00F82DD8" w:rsidRPr="008840AD">
              <w:rPr>
                <w:rFonts w:ascii="Times New Roman" w:hAnsi="Times New Roman" w:cs="Times New Roman"/>
                <w:sz w:val="24"/>
                <w:szCs w:val="24"/>
              </w:rPr>
              <w:t>плотнител</w:t>
            </w:r>
            <w:r w:rsidR="00F7681B" w:rsidRPr="008840AD">
              <w:rPr>
                <w:rFonts w:ascii="Times New Roman" w:hAnsi="Times New Roman" w:cs="Times New Roman"/>
                <w:sz w:val="24"/>
                <w:szCs w:val="24"/>
              </w:rPr>
              <w:t>ь под стеклопакет</w:t>
            </w:r>
            <w:r w:rsidR="00D74A96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и сэндвич-панель</w:t>
            </w:r>
            <w:r w:rsidR="00F7681B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</w:t>
            </w:r>
            <w:r w:rsidR="002727DF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КПУ-204; </w:t>
            </w:r>
            <w:r w:rsidR="00F82DD8" w:rsidRPr="008840AD">
              <w:rPr>
                <w:rFonts w:ascii="Times New Roman" w:hAnsi="Times New Roman" w:cs="Times New Roman"/>
                <w:sz w:val="24"/>
                <w:szCs w:val="24"/>
              </w:rPr>
              <w:t>ТПУ-004ММ</w:t>
            </w:r>
            <w:r w:rsidR="00D042A5" w:rsidRPr="00884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2C30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Ширина (глубина) профиля стойки и ригеля должна быть </w:t>
            </w:r>
            <w:r w:rsidR="00177096" w:rsidRPr="008840AD"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  <w:r w:rsidR="00262C30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0 мм.Высота профиля стойки не более </w:t>
            </w:r>
            <w:r w:rsidR="00177096" w:rsidRPr="008840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2C30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0 мм.Высота профиля ригеля </w:t>
            </w:r>
            <w:r w:rsidR="00177096" w:rsidRPr="008840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 w:rsidR="00262C30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100 мм.</w:t>
            </w: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Цвет алюминиевого профиля </w:t>
            </w:r>
            <w:r w:rsidR="00C70AEC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должен быть </w:t>
            </w: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белый, </w:t>
            </w:r>
            <w:r w:rsidRPr="008840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>9016.</w:t>
            </w:r>
            <w:r w:rsidR="009C2214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перегородки должно быть: стеклопакет, </w:t>
            </w:r>
            <w:r w:rsidR="00E131BA" w:rsidRPr="008840AD">
              <w:rPr>
                <w:rFonts w:ascii="Times New Roman" w:hAnsi="Times New Roman" w:cs="Times New Roman"/>
                <w:sz w:val="24"/>
                <w:szCs w:val="24"/>
              </w:rPr>
              <w:t>сэндвич-панель.</w:t>
            </w:r>
          </w:p>
          <w:p w:rsidR="00A05488" w:rsidRDefault="00E131BA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Стеклопакет должен соответствовать </w:t>
            </w:r>
            <w:r w:rsidR="008D2D72" w:rsidRPr="008840AD">
              <w:rPr>
                <w:rFonts w:ascii="Times New Roman" w:eastAsia="Times New Roman" w:hAnsi="Times New Roman" w:cs="Times New Roman"/>
                <w:bCs/>
                <w:spacing w:val="1"/>
                <w:kern w:val="36"/>
                <w:sz w:val="24"/>
                <w:szCs w:val="24"/>
                <w:lang w:eastAsia="ru-RU"/>
              </w:rPr>
              <w:t>ГОСТ 24866-2014.</w:t>
            </w:r>
            <w:r w:rsidR="00C37ACF" w:rsidRPr="008840AD">
              <w:rPr>
                <w:rFonts w:ascii="Times New Roman" w:eastAsia="Times New Roman" w:hAnsi="Times New Roman" w:cs="Times New Roman"/>
                <w:bCs/>
                <w:spacing w:val="1"/>
                <w:kern w:val="36"/>
                <w:sz w:val="24"/>
                <w:szCs w:val="24"/>
                <w:lang w:eastAsia="ru-RU"/>
              </w:rPr>
              <w:t>Стеклопа</w:t>
            </w:r>
            <w:r w:rsidR="00F7681B" w:rsidRPr="008840AD">
              <w:rPr>
                <w:rFonts w:ascii="Times New Roman" w:eastAsia="Times New Roman" w:hAnsi="Times New Roman" w:cs="Times New Roman"/>
                <w:bCs/>
                <w:spacing w:val="1"/>
                <w:kern w:val="36"/>
                <w:sz w:val="24"/>
                <w:szCs w:val="24"/>
                <w:lang w:eastAsia="ru-RU"/>
              </w:rPr>
              <w:t>кет должен быть двухкамерный или однокамерный</w:t>
            </w:r>
            <w:r w:rsidR="001E0C92" w:rsidRPr="008840AD">
              <w:rPr>
                <w:rFonts w:ascii="Times New Roman" w:eastAsia="Times New Roman" w:hAnsi="Times New Roman" w:cs="Times New Roman"/>
                <w:bCs/>
                <w:spacing w:val="1"/>
                <w:kern w:val="36"/>
                <w:sz w:val="24"/>
                <w:szCs w:val="24"/>
                <w:lang w:eastAsia="ru-RU"/>
              </w:rPr>
              <w:t>.Стеклопакет должен быть прозрачным.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r w:rsidR="00F82DD8" w:rsidRPr="008840AD">
              <w:rPr>
                <w:rFonts w:ascii="Times New Roman" w:hAnsi="Times New Roman" w:cs="Times New Roman"/>
                <w:sz w:val="24"/>
                <w:szCs w:val="24"/>
              </w:rPr>
              <w:t>руктивная ширина стеклопакета должна бытьне менее22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  <w:r w:rsidR="0062101B" w:rsidRPr="008840AD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Номинальная толщина 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>стекла должна быть 3</w:t>
            </w:r>
            <w:r w:rsidR="0062101B" w:rsidRPr="008840AD">
              <w:rPr>
                <w:rFonts w:ascii="Times New Roman" w:hAnsi="Times New Roman" w:cs="Times New Roman"/>
                <w:sz w:val="24"/>
                <w:szCs w:val="24"/>
              </w:rPr>
              <w:t>-6 мм.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>Дистанционная рамка</w:t>
            </w:r>
            <w:r w:rsidR="00AB4381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в стеклопакете должна быть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мм и не более 16 мм. 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Заполнение стеклопакета должно быть воздухом.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воздушных камер</w:t>
            </w:r>
            <w:r w:rsidR="00AB4381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в стеклопакете должно быть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1; 2.</w:t>
            </w:r>
            <w:r w:rsidR="00EE4387" w:rsidRPr="008840AD">
              <w:rPr>
                <w:rFonts w:ascii="Times New Roman" w:eastAsia="Times New Roman" w:hAnsi="Times New Roman" w:cs="Times New Roman"/>
                <w:bCs/>
                <w:spacing w:val="1"/>
                <w:kern w:val="36"/>
                <w:sz w:val="24"/>
                <w:szCs w:val="24"/>
                <w:lang w:eastAsia="ru-RU"/>
              </w:rPr>
              <w:t>Стеклопакет должен быть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СПД 4М1-6-4М1-6-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М1</w:t>
            </w:r>
            <w:r w:rsidR="00EE4387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14A27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СПД 4М1-5-4М1-5-4М1; СПО 4М1-14-4М1; 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СПО 4М1</w:t>
            </w:r>
            <w:r w:rsidR="00EE4387" w:rsidRPr="00884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4387" w:rsidRPr="008840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0C92" w:rsidRPr="008840AD">
              <w:rPr>
                <w:rFonts w:ascii="Times New Roman" w:hAnsi="Times New Roman" w:cs="Times New Roman"/>
                <w:sz w:val="24"/>
                <w:szCs w:val="24"/>
              </w:rPr>
              <w:t>4М1</w:t>
            </w:r>
            <w:r w:rsidR="0042119B" w:rsidRPr="00884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1BBC" w:rsidRPr="008840AD">
              <w:rPr>
                <w:rFonts w:ascii="Times New Roman" w:hAnsi="Times New Roman" w:cs="Times New Roman"/>
                <w:sz w:val="24"/>
                <w:szCs w:val="24"/>
              </w:rPr>
              <w:t>Сэндвич-панель</w:t>
            </w:r>
            <w:r w:rsidR="007510A1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</w:t>
            </w:r>
            <w:r w:rsidR="00157A5D">
              <w:rPr>
                <w:rFonts w:ascii="Times New Roman" w:hAnsi="Times New Roman" w:cs="Times New Roman"/>
                <w:sz w:val="24"/>
                <w:szCs w:val="24"/>
              </w:rPr>
              <w:t xml:space="preserve">матового </w:t>
            </w:r>
            <w:r w:rsidR="007510A1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белого цвета.Толщина сэндвич-панели должна быть более </w:t>
            </w:r>
            <w:r w:rsidR="00D042A5" w:rsidRPr="008840AD">
              <w:rPr>
                <w:rFonts w:ascii="Times New Roman" w:hAnsi="Times New Roman" w:cs="Times New Roman"/>
                <w:sz w:val="24"/>
                <w:szCs w:val="24"/>
              </w:rPr>
              <w:t>22 мм</w:t>
            </w:r>
            <w:r w:rsidR="007510A1" w:rsidRPr="008840AD">
              <w:rPr>
                <w:rFonts w:ascii="Times New Roman" w:hAnsi="Times New Roman" w:cs="Times New Roman"/>
                <w:sz w:val="24"/>
                <w:szCs w:val="24"/>
              </w:rPr>
              <w:t>. Сверху и снизу сэндвич-панели должен использоваться жесткий лист ПВХ (с обеих сторон).</w:t>
            </w:r>
            <w:r w:rsidR="00992823" w:rsidRPr="008840AD">
              <w:rPr>
                <w:rFonts w:ascii="Times New Roman" w:hAnsi="Times New Roman" w:cs="Times New Roman"/>
                <w:sz w:val="24"/>
                <w:szCs w:val="24"/>
              </w:rPr>
              <w:t>Толщина жесткого листа ПВХ должна быть 0,4 - 0,6 мм.</w:t>
            </w:r>
            <w:r w:rsidR="00993A67" w:rsidRPr="008840AD">
              <w:rPr>
                <w:rFonts w:ascii="Times New Roman" w:hAnsi="Times New Roman" w:cs="Times New Roman"/>
                <w:sz w:val="24"/>
                <w:szCs w:val="24"/>
              </w:rPr>
              <w:t>Внутри сэндвич-панел</w:t>
            </w:r>
            <w:r w:rsidR="005B3742" w:rsidRPr="008840A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93A67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</w:t>
            </w:r>
            <w:r w:rsidR="00E72F72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="00E72F72" w:rsidRPr="008840AD">
              <w:rPr>
                <w:rFonts w:ascii="Times New Roman" w:hAnsi="Times New Roman" w:cs="Times New Roman"/>
                <w:sz w:val="24"/>
                <w:szCs w:val="24"/>
              </w:rPr>
              <w:t>экструдированного</w:t>
            </w:r>
            <w:r w:rsidR="005B3742" w:rsidRPr="008840AD">
              <w:rPr>
                <w:rFonts w:ascii="Times New Roman" w:hAnsi="Times New Roman" w:cs="Times New Roman"/>
                <w:sz w:val="24"/>
                <w:szCs w:val="24"/>
              </w:rPr>
              <w:t>вспененного</w:t>
            </w:r>
            <w:proofErr w:type="spellEnd"/>
            <w:r w:rsidR="005B3742" w:rsidRPr="00884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F72" w:rsidRPr="008840AD">
              <w:rPr>
                <w:rFonts w:ascii="Times New Roman" w:hAnsi="Times New Roman" w:cs="Times New Roman"/>
                <w:sz w:val="24"/>
                <w:szCs w:val="24"/>
              </w:rPr>
              <w:t>пенополистирола</w:t>
            </w:r>
            <w:proofErr w:type="spellEnd"/>
            <w:r w:rsidR="00A05488" w:rsidRPr="008840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EE3" w:rsidRPr="008840AD" w:rsidRDefault="007D5EE3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B500B" w:rsidRPr="007433FA" w:rsidTr="007D5EE3">
        <w:trPr>
          <w:trHeight w:val="1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00B" w:rsidRDefault="00A66609" w:rsidP="007D5EE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00B" w:rsidRDefault="00CB500B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Дверной блок</w:t>
            </w:r>
          </w:p>
          <w:p w:rsidR="0029782B" w:rsidRPr="007433FA" w:rsidRDefault="00CB500B" w:rsidP="0029782B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алюминиевого профиля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6B2" w:rsidRDefault="00B256B2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Дверной блок должен быть внутренний.</w:t>
            </w:r>
          </w:p>
          <w:p w:rsidR="00A05488" w:rsidRPr="00741997" w:rsidRDefault="00F23FCD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Дверной блок должен соответствовать</w:t>
            </w:r>
            <w:r w:rsidRPr="00741997">
              <w:rPr>
                <w:rFonts w:ascii="Times New Roman" w:eastAsia="Times New Roman" w:hAnsi="Times New Roman" w:cs="Times New Roman"/>
                <w:bCs/>
                <w:spacing w:val="1"/>
                <w:kern w:val="36"/>
                <w:sz w:val="24"/>
                <w:szCs w:val="24"/>
                <w:lang w:eastAsia="ru-RU"/>
              </w:rPr>
              <w:t xml:space="preserve"> ГОСТ 23747-2015.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Высота 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дверного блока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  <w:p w:rsidR="0042119B" w:rsidRDefault="00741997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Ширина дверного блока не более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0 мм. 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Дверной блок должен быть двустворчатый</w:t>
            </w:r>
            <w:proofErr w:type="gramStart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  <w:r w:rsidR="003E6DA8" w:rsidRPr="00741997">
              <w:rPr>
                <w:rFonts w:ascii="Times New Roman" w:hAnsi="Times New Roman" w:cs="Times New Roman"/>
                <w:sz w:val="24"/>
                <w:szCs w:val="24"/>
              </w:rPr>
              <w:t>активного дверного полотна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от короба до середины </w:t>
            </w:r>
            <w:proofErr w:type="spellStart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штульпа</w:t>
            </w:r>
            <w:proofErr w:type="spellEnd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более 10</w:t>
            </w:r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5 мм.</w:t>
            </w:r>
            <w:r w:rsidR="008B6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Дверной блок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н быть из алюминиевого профиля СИАЛ система КП45 (или 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эквивалент).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Рама </w:t>
            </w:r>
            <w:r w:rsidR="00FC43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короб</w:t>
            </w:r>
            <w:r w:rsidR="00FC43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КП45</w:t>
            </w:r>
            <w:r w:rsidR="008409B7" w:rsidRPr="0074199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эквивалент).</w:t>
            </w:r>
            <w:r w:rsidR="008409B7" w:rsidRPr="00741997">
              <w:rPr>
                <w:rFonts w:ascii="Times New Roman" w:hAnsi="Times New Roman" w:cs="Times New Roman"/>
                <w:sz w:val="24"/>
                <w:szCs w:val="24"/>
              </w:rPr>
              <w:t>Створка должна быть КП4533 (или эквивалент).</w:t>
            </w:r>
            <w:r w:rsidR="00FF29B7" w:rsidRPr="00741997">
              <w:rPr>
                <w:rFonts w:ascii="Times New Roman" w:hAnsi="Times New Roman" w:cs="Times New Roman"/>
                <w:sz w:val="24"/>
                <w:szCs w:val="24"/>
              </w:rPr>
              <w:t>Ригели должны быть КП4550 (или эквивалент).</w:t>
            </w:r>
            <w:proofErr w:type="spellStart"/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>Штапик</w:t>
            </w:r>
            <w:proofErr w:type="spellEnd"/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КП4537 (или эквивалент). Уплотнитель </w:t>
            </w:r>
            <w:r w:rsidR="00F23FCD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>сэндвич-панель должен быть КПУ-204; ТПУ-004ММ.</w:t>
            </w:r>
            <w:r w:rsidR="00177096" w:rsidRPr="00795095">
              <w:rPr>
                <w:rFonts w:ascii="Times New Roman" w:hAnsi="Times New Roman" w:cs="Times New Roman"/>
                <w:sz w:val="24"/>
                <w:szCs w:val="24"/>
              </w:rPr>
              <w:t>Высота профиля ригеля менее от 80 до 100 мм.</w:t>
            </w:r>
            <w:r w:rsidR="00AF0658" w:rsidRPr="00AF0658">
              <w:rPr>
                <w:rFonts w:ascii="Times New Roman" w:hAnsi="Times New Roman" w:cs="Times New Roman"/>
                <w:sz w:val="24"/>
                <w:szCs w:val="24"/>
              </w:rPr>
              <w:t>Высота профиля рамы (короба) от 60 до 80 мм.</w:t>
            </w:r>
            <w:r w:rsidR="00FC435C" w:rsidRPr="00795095">
              <w:rPr>
                <w:rFonts w:ascii="Times New Roman" w:hAnsi="Times New Roman" w:cs="Times New Roman"/>
                <w:sz w:val="24"/>
                <w:szCs w:val="24"/>
              </w:rPr>
              <w:t>Высота профиля створки от 80 до 100 мм.</w:t>
            </w:r>
            <w:r w:rsidR="00177096" w:rsidRPr="00AF0658">
              <w:rPr>
                <w:rFonts w:ascii="Times New Roman" w:hAnsi="Times New Roman" w:cs="Times New Roman"/>
                <w:sz w:val="24"/>
                <w:szCs w:val="24"/>
              </w:rPr>
              <w:t>Ширина (глубина) профиля рамы, ригеля, створки должна быть от 40 до 60 мм.</w:t>
            </w:r>
            <w:r w:rsidR="00F23FCD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Порог должен быть </w:t>
            </w:r>
            <w:r w:rsidR="003E6DA8" w:rsidRPr="00741997">
              <w:rPr>
                <w:rFonts w:ascii="Times New Roman" w:hAnsi="Times New Roman" w:cs="Times New Roman"/>
                <w:sz w:val="24"/>
                <w:szCs w:val="24"/>
              </w:rPr>
              <w:t>из алюминиевого профиля, не окрашен. Высота порога не более</w:t>
            </w:r>
            <w:r w:rsidR="00F23FCD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14 мм.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Цвет алюминиевого профиля должен быть белый, 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9016.Заполнение </w:t>
            </w:r>
            <w:r w:rsidR="008409B7" w:rsidRPr="00741997">
              <w:rPr>
                <w:rFonts w:ascii="Times New Roman" w:hAnsi="Times New Roman" w:cs="Times New Roman"/>
                <w:sz w:val="24"/>
                <w:szCs w:val="24"/>
              </w:rPr>
              <w:t>дверного блока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быть: сэндвич-панель.Сэндвич-панель должна быть </w:t>
            </w:r>
            <w:r w:rsidR="00CA21DD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матового 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белого цвета.Толщина сэндвич-панели должна быть более 22 мм. Сверху и снизу сэндвич-панели должен использоваться жесткий лист ПВХ (с обеих сторон).Толщина жесткого листа ПВХ должна быть </w:t>
            </w:r>
            <w:r w:rsidR="0070316A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0,4 мм.Внутри сэндвич-панель должна быть из </w:t>
            </w:r>
            <w:proofErr w:type="spellStart"/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>экструдированного</w:t>
            </w:r>
            <w:proofErr w:type="spellEnd"/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вспененного </w:t>
            </w:r>
            <w:proofErr w:type="spellStart"/>
            <w:r w:rsidR="00A05488" w:rsidRPr="00741997">
              <w:rPr>
                <w:rFonts w:ascii="Times New Roman" w:hAnsi="Times New Roman" w:cs="Times New Roman"/>
                <w:sz w:val="24"/>
                <w:szCs w:val="24"/>
              </w:rPr>
              <w:t>пенополистирола.</w:t>
            </w:r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Дверной</w:t>
            </w:r>
            <w:proofErr w:type="spellEnd"/>
            <w:r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блок должен быть ДАВ Г </w:t>
            </w:r>
            <w:proofErr w:type="spellStart"/>
            <w:r w:rsidRPr="00741997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proofErr w:type="spellEnd"/>
            <w:r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П Р 2100х1450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Замок должен быть ригельный с нажимной ручкой, цвет ручки белый. Цилиндр замка не более 65 мм «ключ-ключ».</w:t>
            </w:r>
            <w:r w:rsidR="00A81E01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ключей более 3 шт.Фиксатор пассивной створки не менее 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2 штук.В нижней части активного дверного полотна, в сэндвич-панели, </w:t>
            </w:r>
            <w:r w:rsidR="00D6793D"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установлена двусторонняя дверная универсальная вентиляционная (</w:t>
            </w:r>
            <w:proofErr w:type="spellStart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переточная</w:t>
            </w:r>
            <w:proofErr w:type="spellEnd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) решётка, материал </w:t>
            </w:r>
            <w:proofErr w:type="spellStart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  <w:r w:rsidR="007D37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proofErr w:type="spellEnd"/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решётки</w:t>
            </w:r>
            <w:r w:rsidR="00CC57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1E01" w:rsidRPr="00741997">
              <w:rPr>
                <w:rFonts w:ascii="Times New Roman" w:hAnsi="Times New Roman" w:cs="Times New Roman"/>
                <w:sz w:val="24"/>
                <w:szCs w:val="24"/>
              </w:rPr>
              <w:t>высота до 100 мм</w:t>
            </w:r>
            <w:r w:rsidR="00CC57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1E01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ширина до 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81E01" w:rsidRPr="007419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57FE">
              <w:rPr>
                <w:rFonts w:ascii="Times New Roman" w:hAnsi="Times New Roman" w:cs="Times New Roman"/>
                <w:sz w:val="24"/>
                <w:szCs w:val="24"/>
              </w:rPr>
              <w:t>мм.Ц</w:t>
            </w:r>
            <w:r w:rsidR="001D5E28" w:rsidRPr="00741997">
              <w:rPr>
                <w:rFonts w:ascii="Times New Roman" w:hAnsi="Times New Roman" w:cs="Times New Roman"/>
                <w:sz w:val="24"/>
                <w:szCs w:val="24"/>
              </w:rPr>
              <w:t>вет решётки</w:t>
            </w:r>
            <w:r w:rsidR="00A81E01" w:rsidRPr="00741997">
              <w:rPr>
                <w:rFonts w:ascii="Times New Roman" w:hAnsi="Times New Roman" w:cs="Times New Roman"/>
                <w:sz w:val="24"/>
                <w:szCs w:val="24"/>
              </w:rPr>
              <w:t xml:space="preserve"> Белый</w:t>
            </w:r>
            <w:r w:rsidR="00CC57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5EE3" w:rsidRPr="00741997" w:rsidRDefault="007D5EE3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45" w:rsidRPr="007433FA" w:rsidTr="007D5EE3">
        <w:trPr>
          <w:trHeight w:val="13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B45" w:rsidRPr="007433FA" w:rsidRDefault="00A66609" w:rsidP="00A6660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B45" w:rsidRPr="007433FA" w:rsidRDefault="00990B45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33FA">
              <w:rPr>
                <w:rFonts w:ascii="Times New Roman" w:hAnsi="Times New Roman" w:cs="Times New Roman"/>
                <w:sz w:val="24"/>
                <w:szCs w:val="24"/>
              </w:rPr>
              <w:t>Внутренние откосы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ПВХ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B45" w:rsidRDefault="00806B43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Откосы из ПВХ профиля</w:t>
            </w:r>
            <w:r w:rsidR="00990B45" w:rsidRPr="007433FA">
              <w:rPr>
                <w:rFonts w:ascii="Times New Roman" w:hAnsi="Times New Roman" w:cs="Times New Roman"/>
                <w:sz w:val="24"/>
                <w:szCs w:val="24"/>
              </w:rPr>
              <w:t xml:space="preserve">, панели многокамерные с ребрами жесткости. Ширина панели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600 мм</w:t>
            </w:r>
            <w:r w:rsidR="00990B45" w:rsidRPr="007433FA">
              <w:rPr>
                <w:rFonts w:ascii="Times New Roman" w:hAnsi="Times New Roman" w:cs="Times New Roman"/>
                <w:sz w:val="24"/>
                <w:szCs w:val="24"/>
              </w:rPr>
              <w:t xml:space="preserve">.Толщина панели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90B45" w:rsidRPr="00743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737C">
              <w:rPr>
                <w:rFonts w:ascii="Times New Roman" w:hAnsi="Times New Roman" w:cs="Times New Roman"/>
                <w:sz w:val="24"/>
                <w:szCs w:val="24"/>
              </w:rPr>
              <w:t xml:space="preserve"> мм. П-образный </w:t>
            </w:r>
            <w:r w:rsidR="00990B45" w:rsidRPr="007433FA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профиль из ПВХ. Наличник из ПВХпрофиля, ширина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90B45" w:rsidRPr="00743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0до80</w:t>
            </w:r>
            <w:r w:rsidR="008B737C">
              <w:rPr>
                <w:rFonts w:ascii="Times New Roman" w:hAnsi="Times New Roman" w:cs="Times New Roman"/>
                <w:sz w:val="24"/>
                <w:szCs w:val="24"/>
              </w:rPr>
              <w:t xml:space="preserve"> мм. Цвет белый </w:t>
            </w:r>
            <w:r w:rsidR="007D5EE3">
              <w:rPr>
                <w:rFonts w:ascii="Times New Roman" w:hAnsi="Times New Roman" w:cs="Times New Roman"/>
                <w:sz w:val="24"/>
                <w:szCs w:val="24"/>
              </w:rPr>
              <w:t>матовый.</w:t>
            </w:r>
          </w:p>
          <w:p w:rsidR="007D5EE3" w:rsidRPr="007433FA" w:rsidRDefault="007D5EE3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7F4" w:rsidRPr="009757F4" w:rsidTr="00FF2BA8">
        <w:trPr>
          <w:trHeight w:val="1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E8F" w:rsidRPr="009757F4" w:rsidRDefault="00257866" w:rsidP="00FF2BA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7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8F" w:rsidRPr="009757F4" w:rsidRDefault="009D0E8F" w:rsidP="00FF2BA8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57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Штукатурка </w:t>
            </w:r>
          </w:p>
          <w:p w:rsidR="009D0E8F" w:rsidRPr="009757F4" w:rsidRDefault="009D0E8F" w:rsidP="009D0E8F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8F" w:rsidRPr="009757F4" w:rsidRDefault="009D0E8F" w:rsidP="00863843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9757F4">
              <w:rPr>
                <w:rFonts w:ascii="Times New Roman" w:hAnsi="Times New Roman"/>
                <w:sz w:val="24"/>
                <w:szCs w:val="24"/>
              </w:rPr>
              <w:t xml:space="preserve">Штукатурка должна быть гипсовая универсальная, должна быть предназначена для высококачественного оштукатуривания потолков и стен из бетона, кирпича, цементной штукатурки, поверхностей из </w:t>
            </w:r>
            <w:proofErr w:type="spellStart"/>
            <w:r w:rsidRPr="009757F4">
              <w:rPr>
                <w:rFonts w:ascii="Times New Roman" w:hAnsi="Times New Roman"/>
                <w:sz w:val="24"/>
                <w:szCs w:val="24"/>
              </w:rPr>
              <w:t>пенополистирола</w:t>
            </w:r>
            <w:proofErr w:type="spellEnd"/>
            <w:r w:rsidRPr="009757F4">
              <w:rPr>
                <w:rFonts w:ascii="Times New Roman" w:hAnsi="Times New Roman"/>
                <w:sz w:val="24"/>
                <w:szCs w:val="24"/>
              </w:rPr>
              <w:t xml:space="preserve">, ЦСП. Расход при нанесении слоя 10 мм: от 8,5 до 9 кг/ м2.Толщина </w:t>
            </w:r>
            <w:r w:rsidR="00AF5182" w:rsidRPr="009757F4">
              <w:rPr>
                <w:rFonts w:ascii="Times New Roman" w:hAnsi="Times New Roman"/>
                <w:sz w:val="24"/>
                <w:szCs w:val="24"/>
              </w:rPr>
              <w:t xml:space="preserve">наносимого 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слоя в диапазоне: стена 5 – 50 мм (локально до 100 мм), потолок 5 – 15 </w:t>
            </w:r>
            <w:proofErr w:type="spellStart"/>
            <w:r w:rsidRPr="009757F4">
              <w:rPr>
                <w:rFonts w:ascii="Times New Roman" w:hAnsi="Times New Roman"/>
                <w:sz w:val="24"/>
                <w:szCs w:val="24"/>
              </w:rPr>
              <w:t>мм.</w:t>
            </w:r>
            <w:r w:rsidR="00473523" w:rsidRPr="009757F4">
              <w:rPr>
                <w:rFonts w:ascii="Times New Roman" w:hAnsi="Times New Roman"/>
                <w:sz w:val="24"/>
                <w:szCs w:val="24"/>
              </w:rPr>
              <w:t>Время</w:t>
            </w:r>
            <w:proofErr w:type="spellEnd"/>
            <w:r w:rsidR="00473523" w:rsidRPr="009757F4">
              <w:rPr>
                <w:rFonts w:ascii="Times New Roman" w:hAnsi="Times New Roman"/>
                <w:sz w:val="24"/>
                <w:szCs w:val="24"/>
              </w:rPr>
              <w:t xml:space="preserve"> высыхания, в зависимости от толщины слоя: до 7 </w:t>
            </w:r>
            <w:proofErr w:type="spellStart"/>
            <w:r w:rsidR="00473523" w:rsidRPr="009757F4">
              <w:rPr>
                <w:rFonts w:ascii="Times New Roman" w:hAnsi="Times New Roman"/>
                <w:sz w:val="24"/>
                <w:szCs w:val="24"/>
              </w:rPr>
              <w:t>суток.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  <w:proofErr w:type="spellEnd"/>
            <w:r w:rsidRPr="009757F4">
              <w:rPr>
                <w:rFonts w:ascii="Times New Roman" w:hAnsi="Times New Roman"/>
                <w:sz w:val="24"/>
                <w:szCs w:val="24"/>
              </w:rPr>
              <w:t xml:space="preserve"> размер фракции: до 1,2 мм.</w:t>
            </w:r>
          </w:p>
        </w:tc>
      </w:tr>
      <w:tr w:rsidR="009757F4" w:rsidRPr="009757F4" w:rsidTr="007D5EE3">
        <w:trPr>
          <w:trHeight w:val="1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3FA" w:rsidRPr="009757F4" w:rsidRDefault="00257866" w:rsidP="007D5EE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3FA" w:rsidRPr="009757F4" w:rsidRDefault="007433FA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757F4">
              <w:rPr>
                <w:rFonts w:ascii="Times New Roman" w:hAnsi="Times New Roman" w:cs="Times New Roman"/>
                <w:sz w:val="24"/>
                <w:szCs w:val="24"/>
              </w:rPr>
              <w:t xml:space="preserve">Шпаклевка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E3" w:rsidRPr="009757F4" w:rsidRDefault="00257866" w:rsidP="00863843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9757F4">
              <w:rPr>
                <w:rFonts w:ascii="Times New Roman" w:hAnsi="Times New Roman"/>
                <w:sz w:val="24"/>
                <w:szCs w:val="24"/>
              </w:rPr>
              <w:t>Сухая шпаклевочная смесь должна быть белого цвета и должна быть на основе полимерного вяжущего. Ш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>паклевка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 должна обладат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>ь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 высокой адгезией, пластичностью и </w:t>
            </w:r>
            <w:proofErr w:type="spellStart"/>
            <w:r w:rsidRPr="009757F4">
              <w:rPr>
                <w:rFonts w:ascii="Times New Roman" w:hAnsi="Times New Roman"/>
                <w:sz w:val="24"/>
                <w:szCs w:val="24"/>
              </w:rPr>
              <w:t>трещиностойкостью</w:t>
            </w:r>
            <w:proofErr w:type="spellEnd"/>
            <w:r w:rsidRPr="009757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>Шпаклевка не должна давать усадки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. Расход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 шпаклевочной смеси на слой 1 мм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1,2кг/м2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>.Т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олщина 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наносимого 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слоя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 в диапазоне: 0,2</w:t>
            </w:r>
            <w:r w:rsidR="00670E63" w:rsidRPr="009757F4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 - 4 мм.Средний 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размер частиц 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>фракция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: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 до 50 мкм.Р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абочая температура: 10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°С 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-</w:t>
            </w:r>
            <w:r w:rsidR="008F5AAF" w:rsidRPr="009757F4">
              <w:rPr>
                <w:rFonts w:ascii="Times New Roman" w:hAnsi="Times New Roman"/>
                <w:sz w:val="24"/>
                <w:szCs w:val="24"/>
              </w:rPr>
              <w:t xml:space="preserve"> 30°С.В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>ремя высыхания</w:t>
            </w:r>
            <w:r w:rsidR="008171E1" w:rsidRPr="009757F4">
              <w:rPr>
                <w:rFonts w:ascii="Times New Roman" w:hAnsi="Times New Roman"/>
                <w:sz w:val="24"/>
                <w:szCs w:val="24"/>
              </w:rPr>
              <w:t>, при толщине</w:t>
            </w:r>
            <w:r w:rsidRPr="009757F4">
              <w:rPr>
                <w:rFonts w:ascii="Times New Roman" w:hAnsi="Times New Roman"/>
                <w:sz w:val="24"/>
                <w:szCs w:val="24"/>
              </w:rPr>
              <w:t xml:space="preserve"> слоя</w:t>
            </w:r>
            <w:r w:rsidR="008171E1" w:rsidRPr="009757F4">
              <w:rPr>
                <w:rFonts w:ascii="Times New Roman" w:hAnsi="Times New Roman"/>
                <w:sz w:val="24"/>
                <w:szCs w:val="24"/>
              </w:rPr>
              <w:t xml:space="preserve"> 1 мм: 3 – 6 часов.</w:t>
            </w:r>
          </w:p>
        </w:tc>
      </w:tr>
      <w:tr w:rsidR="009D0E8F" w:rsidRPr="009D0E8F" w:rsidTr="007D5EE3">
        <w:trPr>
          <w:trHeight w:val="10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156" w:rsidRPr="007E53EB" w:rsidRDefault="009757F4" w:rsidP="00A6660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3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156" w:rsidRPr="007E53EB" w:rsidRDefault="007E53EB" w:rsidP="007E53EB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53EB">
              <w:rPr>
                <w:rFonts w:ascii="Times New Roman" w:hAnsi="Times New Roman" w:cs="Times New Roman"/>
                <w:sz w:val="24"/>
                <w:szCs w:val="24"/>
              </w:rPr>
              <w:t>Краска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3EB" w:rsidRPr="00213536" w:rsidRDefault="00FE33E6" w:rsidP="007E53EB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13536">
              <w:rPr>
                <w:rFonts w:ascii="Times New Roman" w:hAnsi="Times New Roman"/>
                <w:sz w:val="24"/>
                <w:szCs w:val="24"/>
              </w:rPr>
              <w:t>Краска должна быть в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одно-дисперсионн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ой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 интерьерн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ой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 моющ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ей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ся.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Краска должнап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редназначена для высококачественной окраски стен и потолков внутри сухих помещений и помещений с повышенной влажностью (кухни, ванные, коридоры и др.) по бетонным, оштукатуренным, гипсокартонным, кирпичным, деревянным поверхностям, а также для обоев под окраску. Краска </w:t>
            </w:r>
            <w:r w:rsidR="008E1D70" w:rsidRPr="00213536">
              <w:rPr>
                <w:rFonts w:ascii="Times New Roman" w:hAnsi="Times New Roman"/>
                <w:sz w:val="24"/>
                <w:szCs w:val="24"/>
              </w:rPr>
              <w:t xml:space="preserve">должна 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удобно наносится, </w:t>
            </w:r>
            <w:proofErr w:type="spellStart"/>
            <w:r w:rsidR="007E53EB" w:rsidRPr="00213536">
              <w:rPr>
                <w:rFonts w:ascii="Times New Roman" w:hAnsi="Times New Roman"/>
                <w:sz w:val="24"/>
                <w:szCs w:val="24"/>
              </w:rPr>
              <w:t>образ</w:t>
            </w:r>
            <w:r w:rsidR="008E1D70" w:rsidRPr="00213536">
              <w:rPr>
                <w:rFonts w:ascii="Times New Roman" w:hAnsi="Times New Roman"/>
                <w:sz w:val="24"/>
                <w:szCs w:val="24"/>
              </w:rPr>
              <w:t>овывать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глубокоматовое</w:t>
            </w:r>
            <w:proofErr w:type="spellEnd"/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 паропроницаемое ("дышащее") покрытие, </w:t>
            </w:r>
            <w:r w:rsidR="008E1D70" w:rsidRPr="00213536">
              <w:rPr>
                <w:rFonts w:ascii="Times New Roman" w:hAnsi="Times New Roman"/>
                <w:sz w:val="24"/>
                <w:szCs w:val="24"/>
              </w:rPr>
              <w:t xml:space="preserve">должна 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выдержива</w:t>
            </w:r>
            <w:r w:rsidR="008E1D70" w:rsidRPr="00213536">
              <w:rPr>
                <w:rFonts w:ascii="Times New Roman" w:hAnsi="Times New Roman"/>
                <w:sz w:val="24"/>
                <w:szCs w:val="24"/>
              </w:rPr>
              <w:t>ть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 влажную уборку. </w:t>
            </w:r>
            <w:r w:rsidR="008E1D70" w:rsidRPr="00213536">
              <w:rPr>
                <w:rFonts w:ascii="Times New Roman" w:hAnsi="Times New Roman"/>
                <w:sz w:val="24"/>
                <w:szCs w:val="24"/>
              </w:rPr>
              <w:t>Краска должна быть р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екомендована для окраски в детских дошкольных учреждениях, домах ребенка, учебных и лечебных заведениях.</w:t>
            </w:r>
          </w:p>
          <w:p w:rsidR="001224D9" w:rsidRPr="00213536" w:rsidRDefault="007E53EB" w:rsidP="007E53EB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13536">
              <w:rPr>
                <w:rFonts w:ascii="Times New Roman" w:hAnsi="Times New Roman"/>
                <w:sz w:val="24"/>
                <w:szCs w:val="24"/>
              </w:rPr>
              <w:t>Расход на 1 слой</w:t>
            </w:r>
            <w:r w:rsidR="00156E8C" w:rsidRPr="00213536">
              <w:rPr>
                <w:rFonts w:ascii="Times New Roman" w:hAnsi="Times New Roman"/>
                <w:sz w:val="24"/>
                <w:szCs w:val="24"/>
              </w:rPr>
              <w:t>: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9-11 м</w:t>
            </w:r>
            <w:r w:rsidR="00156E8C" w:rsidRPr="00213536">
              <w:rPr>
                <w:rFonts w:ascii="Times New Roman" w:hAnsi="Times New Roman"/>
                <w:sz w:val="24"/>
                <w:szCs w:val="24"/>
              </w:rPr>
              <w:t>2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/л по ровной невпитывающей поверхности</w:t>
            </w:r>
            <w:r w:rsidR="00156E8C" w:rsidRPr="00213536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7-9 м</w:t>
            </w:r>
            <w:r w:rsidR="00156E8C" w:rsidRPr="00213536">
              <w:rPr>
                <w:rFonts w:ascii="Times New Roman" w:hAnsi="Times New Roman"/>
                <w:sz w:val="24"/>
                <w:szCs w:val="24"/>
              </w:rPr>
              <w:t>2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/л по неровной впитывающей поверхности.Разб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>авителем должна быть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Вода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>.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Способ нанесения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>: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валиком, кистью и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 xml:space="preserve"> методом 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распылени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>я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 xml:space="preserve">Краска должна </w:t>
            </w:r>
            <w:r w:rsidR="00572094">
              <w:rPr>
                <w:rFonts w:ascii="Times New Roman" w:hAnsi="Times New Roman"/>
                <w:sz w:val="24"/>
                <w:szCs w:val="24"/>
              </w:rPr>
              <w:t>иметь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 w:rsidR="00572094">
              <w:rPr>
                <w:rFonts w:ascii="Times New Roman" w:hAnsi="Times New Roman"/>
                <w:sz w:val="24"/>
                <w:szCs w:val="24"/>
              </w:rPr>
              <w:t>у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 xml:space="preserve"> А/</w:t>
            </w:r>
            <w:r w:rsidR="001224D9" w:rsidRPr="0021353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1224D9" w:rsidRPr="002135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6156" w:rsidRPr="00213536" w:rsidRDefault="001224D9" w:rsidP="00863843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213536">
              <w:rPr>
                <w:rFonts w:ascii="Times New Roman" w:hAnsi="Times New Roman"/>
                <w:sz w:val="24"/>
                <w:szCs w:val="24"/>
              </w:rPr>
              <w:t>Время высыхания при (20±2)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°C и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относительной влажности (65±5)%: 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="007E53EB" w:rsidRPr="0021353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7E53EB" w:rsidRPr="00213536">
              <w:rPr>
                <w:rFonts w:ascii="Times New Roman" w:hAnsi="Times New Roman"/>
                <w:sz w:val="24"/>
                <w:szCs w:val="24"/>
              </w:rPr>
              <w:t>.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13536">
              <w:rPr>
                <w:rFonts w:ascii="Times New Roman" w:hAnsi="Times New Roman"/>
                <w:sz w:val="24"/>
                <w:szCs w:val="24"/>
              </w:rPr>
              <w:t>тепень</w:t>
            </w:r>
            <w:proofErr w:type="spellEnd"/>
            <w:r w:rsidRPr="00213536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леск</w:t>
            </w:r>
            <w:r w:rsidR="00E90AD0">
              <w:rPr>
                <w:rFonts w:ascii="Times New Roman" w:hAnsi="Times New Roman"/>
                <w:sz w:val="24"/>
                <w:szCs w:val="24"/>
              </w:rPr>
              <w:t>а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 xml:space="preserve"> должна </w:t>
            </w:r>
            <w:proofErr w:type="spellStart"/>
            <w:r w:rsidRPr="00213536">
              <w:rPr>
                <w:rFonts w:ascii="Times New Roman" w:hAnsi="Times New Roman"/>
                <w:sz w:val="24"/>
                <w:szCs w:val="24"/>
              </w:rPr>
              <w:t>бытьг</w:t>
            </w:r>
            <w:r w:rsidR="007E53EB" w:rsidRPr="00213536">
              <w:rPr>
                <w:rFonts w:ascii="Times New Roman" w:hAnsi="Times New Roman"/>
                <w:sz w:val="24"/>
                <w:szCs w:val="24"/>
              </w:rPr>
              <w:t>лубокоматов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ая.Краска</w:t>
            </w:r>
            <w:proofErr w:type="spellEnd"/>
            <w:r w:rsidRPr="00213536">
              <w:rPr>
                <w:rFonts w:ascii="Times New Roman" w:hAnsi="Times New Roman"/>
                <w:sz w:val="24"/>
                <w:szCs w:val="24"/>
              </w:rPr>
              <w:t xml:space="preserve"> должна иметь возможность колероваться.Колеровка </w:t>
            </w:r>
            <w:r w:rsidR="00213536" w:rsidRPr="00213536">
              <w:rPr>
                <w:rFonts w:ascii="Times New Roman" w:hAnsi="Times New Roman"/>
                <w:sz w:val="24"/>
                <w:szCs w:val="24"/>
              </w:rPr>
              <w:t xml:space="preserve">должна быть </w:t>
            </w:r>
            <w:r w:rsidRPr="00213536">
              <w:rPr>
                <w:rFonts w:ascii="Times New Roman" w:hAnsi="Times New Roman"/>
                <w:sz w:val="24"/>
                <w:szCs w:val="24"/>
              </w:rPr>
              <w:t>компьютерная</w:t>
            </w:r>
            <w:r w:rsidR="00213536" w:rsidRPr="00213536">
              <w:rPr>
                <w:rFonts w:ascii="Times New Roman" w:hAnsi="Times New Roman"/>
                <w:sz w:val="24"/>
                <w:szCs w:val="24"/>
              </w:rPr>
              <w:t xml:space="preserve"> или ручная.Краска </w:t>
            </w:r>
            <w:r w:rsidR="00213536">
              <w:rPr>
                <w:rFonts w:ascii="Times New Roman" w:hAnsi="Times New Roman"/>
                <w:sz w:val="24"/>
                <w:szCs w:val="24"/>
              </w:rPr>
              <w:t>должна являться</w:t>
            </w:r>
            <w:r w:rsidR="00213536" w:rsidRPr="00213536">
              <w:rPr>
                <w:rFonts w:ascii="Times New Roman" w:hAnsi="Times New Roman"/>
                <w:sz w:val="24"/>
                <w:szCs w:val="24"/>
              </w:rPr>
              <w:t xml:space="preserve"> устойчивой к мокрому истиранию</w:t>
            </w:r>
            <w:r w:rsidR="00213536">
              <w:rPr>
                <w:rFonts w:ascii="Times New Roman" w:hAnsi="Times New Roman"/>
                <w:sz w:val="24"/>
                <w:szCs w:val="24"/>
              </w:rPr>
              <w:t xml:space="preserve"> и иметь </w:t>
            </w:r>
            <w:r w:rsidR="00213536" w:rsidRPr="00213536">
              <w:rPr>
                <w:rFonts w:ascii="Times New Roman" w:hAnsi="Times New Roman"/>
                <w:sz w:val="24"/>
                <w:szCs w:val="24"/>
              </w:rPr>
              <w:t>3-й класс согласно ст</w:t>
            </w:r>
            <w:r w:rsidR="00213536">
              <w:rPr>
                <w:rFonts w:ascii="Times New Roman" w:hAnsi="Times New Roman"/>
                <w:sz w:val="24"/>
                <w:szCs w:val="24"/>
              </w:rPr>
              <w:t>андарту DIN EN 13300/ ISO 11998</w:t>
            </w:r>
            <w:r w:rsidR="00213536" w:rsidRPr="002135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33FA" w:rsidRPr="007433FA" w:rsidTr="007D5EE3">
        <w:trPr>
          <w:trHeight w:val="1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3FA" w:rsidRPr="007433FA" w:rsidRDefault="009757F4" w:rsidP="00A6660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A" w:rsidRPr="007433FA" w:rsidRDefault="00B26156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462AD">
              <w:rPr>
                <w:rFonts w:ascii="Times New Roman" w:hAnsi="Times New Roman" w:cs="Times New Roman"/>
                <w:sz w:val="24"/>
                <w:szCs w:val="24"/>
              </w:rPr>
              <w:t>Герметик силиконовый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37A" w:rsidRDefault="003C537A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C537A">
              <w:rPr>
                <w:rFonts w:ascii="Times New Roman" w:hAnsi="Times New Roman" w:cs="Times New Roman"/>
                <w:sz w:val="24"/>
                <w:szCs w:val="24"/>
              </w:rPr>
              <w:t>Герметик силиконовый для наружных швов.Объем должен быть 310 мл.Цвет прозрачный.Основа силиконовый полимер.Система отверждения нейтральная.Провисание должно быть 0 мм.Температура применения от +5°C до +40</w:t>
            </w:r>
            <w:r w:rsidR="00342994">
              <w:rPr>
                <w:rFonts w:ascii="Times New Roman" w:hAnsi="Times New Roman" w:cs="Times New Roman"/>
                <w:sz w:val="24"/>
                <w:szCs w:val="24"/>
              </w:rPr>
              <w:t xml:space="preserve">°C. </w:t>
            </w:r>
            <w:r w:rsidRPr="003C537A">
              <w:rPr>
                <w:rFonts w:ascii="Times New Roman" w:hAnsi="Times New Roman" w:cs="Times New Roman"/>
                <w:sz w:val="24"/>
                <w:szCs w:val="24"/>
              </w:rPr>
              <w:t>Термостойкость, температура эксплуатаци</w:t>
            </w:r>
            <w:r w:rsidR="00011529">
              <w:rPr>
                <w:rFonts w:ascii="Times New Roman" w:hAnsi="Times New Roman" w:cs="Times New Roman"/>
                <w:sz w:val="24"/>
                <w:szCs w:val="24"/>
              </w:rPr>
              <w:t>и в диапазоне от -60°C до +180</w:t>
            </w:r>
            <w:r w:rsidRPr="003C537A">
              <w:rPr>
                <w:rFonts w:ascii="Times New Roman" w:hAnsi="Times New Roman" w:cs="Times New Roman"/>
                <w:sz w:val="24"/>
                <w:szCs w:val="24"/>
              </w:rPr>
              <w:t>°C.</w:t>
            </w:r>
          </w:p>
          <w:p w:rsidR="007D5EE3" w:rsidRPr="003C537A" w:rsidRDefault="007D5EE3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3FA" w:rsidRPr="007433FA" w:rsidTr="00DB3748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3FA" w:rsidRPr="007433FA" w:rsidRDefault="009757F4" w:rsidP="00A6660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A" w:rsidRPr="007433FA" w:rsidRDefault="00D432AF" w:rsidP="007D5EE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33FA">
              <w:rPr>
                <w:rFonts w:ascii="Times New Roman" w:hAnsi="Times New Roman" w:cs="Times New Roman"/>
                <w:sz w:val="24"/>
                <w:szCs w:val="24"/>
              </w:rPr>
              <w:t>Пена монтажная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48" w:rsidRPr="00DB3748" w:rsidRDefault="00DB3748" w:rsidP="00BE227B">
            <w:pPr>
              <w:pStyle w:val="a3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748">
              <w:rPr>
                <w:rFonts w:ascii="Times New Roman" w:hAnsi="Times New Roman" w:cs="Times New Roman"/>
                <w:sz w:val="24"/>
                <w:szCs w:val="24"/>
              </w:rPr>
              <w:t xml:space="preserve">Однокомпонентная </w:t>
            </w:r>
            <w:proofErr w:type="spellStart"/>
            <w:r w:rsidRPr="00DB3748">
              <w:rPr>
                <w:rFonts w:ascii="Times New Roman" w:hAnsi="Times New Roman" w:cs="Times New Roman"/>
                <w:sz w:val="24"/>
                <w:szCs w:val="24"/>
              </w:rPr>
              <w:t>саморасширяющаяся</w:t>
            </w:r>
            <w:proofErr w:type="spellEnd"/>
            <w:r w:rsidRPr="00DB3748">
              <w:rPr>
                <w:rFonts w:ascii="Times New Roman" w:hAnsi="Times New Roman" w:cs="Times New Roman"/>
                <w:sz w:val="24"/>
                <w:szCs w:val="24"/>
              </w:rPr>
              <w:t xml:space="preserve"> полиуретановая монтажная пена с адаптером для использования с пистолетом</w:t>
            </w:r>
            <w:r w:rsidR="00BE22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 +5°C до +35°C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температура баллона пены от +20°C до +30°C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.Монтажная пена должна о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бладат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отличной адгезией к строительны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отделочных материал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 том числе ПВХ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33FA" w:rsidRPr="00DB3748" w:rsidRDefault="00DB3748" w:rsidP="00342994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Затвердевшая пена 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являться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полутвёрдым эластичным полиуретаном с однор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мелкоячеистой </w:t>
            </w:r>
            <w:proofErr w:type="spellStart"/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структурой.</w:t>
            </w:r>
            <w:r w:rsidR="00BE227B"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Затвердевшая</w:t>
            </w:r>
            <w:proofErr w:type="spellEnd"/>
            <w:r w:rsidR="00BE227B"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пена </w:t>
            </w:r>
            <w:proofErr w:type="spellStart"/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должнабыть</w:t>
            </w:r>
            <w:proofErr w:type="spellEnd"/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высокой </w:t>
            </w:r>
            <w:proofErr w:type="spellStart"/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влаго</w:t>
            </w:r>
            <w:proofErr w:type="spellEnd"/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 термостойкостью 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диапазоне 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−60°C до +90°C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пены из баллона 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 литров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расширение пены </w:t>
            </w:r>
            <w:r w:rsidR="00BE2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50%.</w:t>
            </w:r>
            <w:r w:rsidRPr="00DB3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теплопроводности </w:t>
            </w:r>
            <w:r w:rsidR="0050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неболее0,032 Вт/</w:t>
            </w:r>
            <w:proofErr w:type="spellStart"/>
            <w:r w:rsidR="0050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мK</w:t>
            </w:r>
            <w:proofErr w:type="spellEnd"/>
            <w:r w:rsidR="00503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33FA" w:rsidRPr="00E72872" w:rsidTr="007D5EE3">
        <w:trPr>
          <w:trHeight w:val="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3FA" w:rsidRPr="00E72872" w:rsidRDefault="009757F4" w:rsidP="00A6660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A" w:rsidRPr="00E72872" w:rsidRDefault="00E72872" w:rsidP="00E72872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287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Анкер рамный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27B" w:rsidRDefault="00E72872" w:rsidP="00E72872">
            <w:pPr>
              <w:pStyle w:val="a3"/>
              <w:ind w:firstLine="0"/>
              <w:jc w:val="left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</w:pPr>
            <w:r w:rsidRPr="00E7287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Металлический рамный анкер MF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 (или эквивалент).</w:t>
            </w:r>
          </w:p>
          <w:p w:rsidR="00E72872" w:rsidRPr="00E72872" w:rsidRDefault="00E72872" w:rsidP="00066DFB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Предназначен для </w:t>
            </w:r>
            <w:r w:rsidR="00066DF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установки в бетоне, в кладке из 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кирпича, ячеистом бетоне и природном камне. Состоит из внешней гильзы и винта с распорным конусом. Размеры 10х132 мм, 10х152 мм, 10х182 мм; 10х202 мм. Диаметр бура должен быть 10 мм</w:t>
            </w:r>
            <w:r w:rsidR="009D5B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433FA" w:rsidRPr="007433FA" w:rsidTr="00DE048E">
        <w:trPr>
          <w:trHeight w:val="8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3FA" w:rsidRPr="007433FA" w:rsidRDefault="009757F4" w:rsidP="006750D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3FA" w:rsidRPr="007433FA" w:rsidRDefault="00DE048E" w:rsidP="00DE048E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Дюбель-гвоздь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EE7" w:rsidRDefault="00847EE7" w:rsidP="00883EBB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Дюбель-гвоздь для быстрого монтажа.</w:t>
            </w:r>
          </w:p>
          <w:p w:rsidR="004F0332" w:rsidRPr="007433FA" w:rsidRDefault="00847EE7" w:rsidP="0007094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Дюбель-гвоздь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847EE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SMX</w:t>
            </w:r>
            <w:r w:rsidRPr="00847EE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847EE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или эквивалент).</w:t>
            </w:r>
            <w:r w:rsidR="006750D3">
              <w:rPr>
                <w:rFonts w:ascii="Times New Roman" w:hAnsi="Times New Roman"/>
                <w:sz w:val="24"/>
                <w:szCs w:val="24"/>
              </w:rPr>
              <w:t>Гвоздь (шуруп)</w:t>
            </w:r>
            <w:r w:rsidR="00D13B76">
              <w:rPr>
                <w:rFonts w:ascii="Times New Roman" w:hAnsi="Times New Roman"/>
                <w:sz w:val="24"/>
                <w:szCs w:val="24"/>
              </w:rPr>
              <w:t xml:space="preserve"> должен быть стальным, оцинкованным, желтого цвета. Дюбель должен быть распорным, из нейлона; полипропилена. Диаметр дюбеля должен быть </w:t>
            </w:r>
            <w:r w:rsidR="00707456">
              <w:rPr>
                <w:rFonts w:ascii="Times New Roman" w:hAnsi="Times New Roman"/>
                <w:sz w:val="24"/>
                <w:szCs w:val="24"/>
              </w:rPr>
              <w:t xml:space="preserve">от 6 мм до </w:t>
            </w:r>
            <w:r w:rsidR="00D13B76">
              <w:rPr>
                <w:rFonts w:ascii="Times New Roman" w:hAnsi="Times New Roman"/>
                <w:sz w:val="24"/>
                <w:szCs w:val="24"/>
              </w:rPr>
              <w:t>8 мм. Длина дюбеля должна быть 40 мм; 60 мм, 80 мм.</w:t>
            </w:r>
            <w:r w:rsidR="006750D3">
              <w:rPr>
                <w:rFonts w:ascii="Times New Roman" w:hAnsi="Times New Roman"/>
                <w:sz w:val="24"/>
                <w:szCs w:val="24"/>
              </w:rPr>
              <w:t xml:space="preserve"> Гвоздь должен быть с усиленным подголовником и изготовлен из конструкционной стали.</w:t>
            </w:r>
          </w:p>
        </w:tc>
      </w:tr>
      <w:tr w:rsidR="007433FA" w:rsidRPr="007433FA" w:rsidTr="00DE048E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33FA" w:rsidRPr="007433FA" w:rsidRDefault="009757F4" w:rsidP="00D115C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3FA" w:rsidRPr="007433FA" w:rsidRDefault="00DE048E" w:rsidP="00D115CB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пресс</w:t>
            </w:r>
            <w:r w:rsidR="00D115CB">
              <w:rPr>
                <w:rFonts w:ascii="Times New Roman" w:hAnsi="Times New Roman" w:cs="Times New Roman"/>
                <w:sz w:val="24"/>
                <w:szCs w:val="24"/>
              </w:rPr>
              <w:t>-ш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айбой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542" w:rsidRPr="00CA1FBE" w:rsidRDefault="00D115CB" w:rsidP="003D767B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Саморез</w:t>
            </w:r>
            <w:proofErr w:type="spellEnd"/>
            <w:r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пресс-шайбой</w:t>
            </w:r>
            <w:proofErr w:type="spellEnd"/>
            <w:r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усиленный </w:t>
            </w:r>
            <w:proofErr w:type="spellStart"/>
            <w:r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Bullit</w:t>
            </w:r>
            <w:proofErr w:type="spellEnd"/>
            <w:r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(или эквивалент).</w:t>
            </w:r>
            <w:proofErr w:type="spellStart"/>
            <w:r w:rsidR="00C0416F"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Саморез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spellEnd"/>
            <w:r w:rsid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должны бытьи</w:t>
            </w:r>
            <w:r w:rsidR="00C0416F"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зготовлены из закаленной высокоуглеродистой стали с покрытием белый цинк</w:t>
            </w:r>
            <w:r w:rsid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Диаметр </w:t>
            </w:r>
            <w:proofErr w:type="spellStart"/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самореза</w:t>
            </w:r>
            <w:proofErr w:type="spellEnd"/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должен быть более 4 мм. </w:t>
            </w:r>
            <w:r w:rsidR="00CA1FB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Длина </w:t>
            </w:r>
            <w:proofErr w:type="spellStart"/>
            <w:r w:rsidR="00CA1FB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самореза</w:t>
            </w:r>
            <w:proofErr w:type="spellEnd"/>
            <w:r w:rsidR="00CA1FB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 должна быть 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7C36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мм; </w:t>
            </w:r>
            <w:r w:rsidR="007C36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мм, </w:t>
            </w:r>
            <w:r w:rsidR="007C36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мм. </w:t>
            </w:r>
            <w:proofErr w:type="spellStart"/>
            <w:r w:rsidR="00FE3542" w:rsidRPr="00C041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Саморез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proofErr w:type="spellEnd"/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должны быть </w:t>
            </w:r>
            <w:r w:rsidR="00AC32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 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острым</w:t>
            </w:r>
            <w:r w:rsidR="00AC32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наконечником</w:t>
            </w:r>
            <w:r w:rsidR="00FE35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без сверла.</w:t>
            </w:r>
          </w:p>
        </w:tc>
      </w:tr>
      <w:tr w:rsidR="00DE048E" w:rsidRPr="007433FA" w:rsidTr="00DE048E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48E" w:rsidRPr="007433FA" w:rsidRDefault="009757F4" w:rsidP="007C36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48E" w:rsidRPr="007433FA" w:rsidRDefault="00AC322C" w:rsidP="00AC322C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Шуруп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2C" w:rsidRDefault="00AC322C" w:rsidP="00AC322C">
            <w:pPr>
              <w:pStyle w:val="a3"/>
              <w:ind w:firstLine="0"/>
              <w:jc w:val="left"/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Шуруп должен соответствовать ГОСТ 1144-80.</w:t>
            </w:r>
          </w:p>
          <w:p w:rsidR="00DE048E" w:rsidRPr="003D767B" w:rsidRDefault="00AC322C" w:rsidP="00604536">
            <w:pPr>
              <w:pStyle w:val="a3"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Шуруп должен быть стальным оцинкованным (покрытие белый цинк).</w:t>
            </w:r>
            <w:r w:rsidR="003D767B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Шуруп должен быть</w:t>
            </w:r>
            <w:r w:rsidRPr="00AC322C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с острым наконечником и шлицем </w:t>
            </w:r>
            <w:proofErr w:type="spellStart"/>
            <w:r w:rsidRPr="00AC322C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Ph</w:t>
            </w:r>
            <w:proofErr w:type="spellEnd"/>
            <w:r w:rsidR="003D767B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. Шуруп должен быть </w:t>
            </w:r>
            <w:r w:rsidRPr="00AC322C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предназначендля крепления к металличе</w:t>
            </w:r>
            <w:r w:rsidR="003D767B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ским и деревянным конструкциям.</w:t>
            </w:r>
            <w:r w:rsidR="0085636C">
              <w:rPr>
                <w:rStyle w:val="ae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Диаметр шурупа должен быть 4,8 мм или 5,5 мм. </w:t>
            </w:r>
            <w:r w:rsidR="006045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Длина шурупа</w:t>
            </w:r>
            <w:r w:rsidR="0085636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 xml:space="preserve"> должна быть </w:t>
            </w:r>
            <w:r w:rsidR="00604536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shd w:val="clear" w:color="auto" w:fill="FFFFFF"/>
              </w:rPr>
              <w:t>38</w:t>
            </w:r>
            <w:r w:rsidR="008563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мм; </w:t>
            </w:r>
            <w:r w:rsidR="006045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45 мм, 50 мм; 51</w:t>
            </w:r>
            <w:r w:rsidR="008563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мм</w:t>
            </w:r>
            <w:r w:rsidR="006045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29782B" w:rsidRDefault="0029782B" w:rsidP="00B70DC3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835473" w:rsidRPr="00EC64E5" w:rsidTr="00E65E90">
        <w:trPr>
          <w:trHeight w:val="143"/>
        </w:trPr>
        <w:tc>
          <w:tcPr>
            <w:tcW w:w="4859" w:type="dxa"/>
          </w:tcPr>
          <w:p w:rsidR="00835473" w:rsidRPr="00EC64E5" w:rsidRDefault="00835473" w:rsidP="00E65E90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4799" w:type="dxa"/>
          </w:tcPr>
          <w:p w:rsidR="00835473" w:rsidRPr="00EC64E5" w:rsidRDefault="00835473" w:rsidP="00E65E90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>Подрядчик</w:t>
            </w:r>
          </w:p>
        </w:tc>
      </w:tr>
      <w:tr w:rsidR="00835473" w:rsidRPr="00EC64E5" w:rsidTr="00E65E90">
        <w:trPr>
          <w:trHeight w:val="1250"/>
        </w:trPr>
        <w:tc>
          <w:tcPr>
            <w:tcW w:w="4859" w:type="dxa"/>
          </w:tcPr>
          <w:p w:rsidR="00835473" w:rsidRPr="00EC64E5" w:rsidRDefault="00835473" w:rsidP="00E65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 xml:space="preserve">МАОУ «Средняя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 xml:space="preserve">бщеобразовательная школа № 25» г.Улан-Удэ </w:t>
            </w:r>
          </w:p>
          <w:p w:rsidR="00835473" w:rsidRDefault="00835473" w:rsidP="00E65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_____________ </w:t>
            </w:r>
          </w:p>
          <w:p w:rsidR="00835473" w:rsidRPr="00EC64E5" w:rsidRDefault="00835473" w:rsidP="00E65E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>Ларченко Е.А.</w:t>
            </w:r>
            <w:r w:rsidRPr="00EC64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35473" w:rsidRPr="00EC64E5" w:rsidRDefault="00835473" w:rsidP="00E65E90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bCs/>
                <w:sz w:val="28"/>
                <w:szCs w:val="28"/>
              </w:rPr>
              <w:t>М.П.</w:t>
            </w:r>
          </w:p>
        </w:tc>
        <w:tc>
          <w:tcPr>
            <w:tcW w:w="4799" w:type="dxa"/>
          </w:tcPr>
          <w:p w:rsidR="00835473" w:rsidRPr="00EC64E5" w:rsidRDefault="00835473" w:rsidP="00E65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 xml:space="preserve"> «С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ПК» «ПИРАМИДА»</w:t>
            </w: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5473" w:rsidRDefault="00835473" w:rsidP="00E65E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</w:t>
            </w:r>
            <w:r w:rsidRPr="00EC64E5">
              <w:rPr>
                <w:rFonts w:ascii="Times New Roman" w:hAnsi="Times New Roman" w:cs="Times New Roman"/>
                <w:sz w:val="28"/>
                <w:szCs w:val="28"/>
              </w:rPr>
              <w:t>иректор ____________</w:t>
            </w:r>
          </w:p>
          <w:p w:rsidR="00835473" w:rsidRPr="00EC64E5" w:rsidRDefault="00835473" w:rsidP="00E65E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Шишкин В.В.</w:t>
            </w:r>
            <w:r w:rsidRPr="00EC64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35473" w:rsidRPr="00EC64E5" w:rsidRDefault="00835473" w:rsidP="00E65E90">
            <w:pPr>
              <w:tabs>
                <w:tab w:val="left" w:pos="56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64E5">
              <w:rPr>
                <w:rFonts w:ascii="Times New Roman" w:hAnsi="Times New Roman" w:cs="Times New Roman"/>
                <w:bCs/>
                <w:sz w:val="28"/>
                <w:szCs w:val="28"/>
              </w:rPr>
              <w:t>М.П.</w:t>
            </w:r>
          </w:p>
        </w:tc>
      </w:tr>
    </w:tbl>
    <w:p w:rsidR="00257C72" w:rsidRDefault="00257C72" w:rsidP="00B70DC3">
      <w:pPr>
        <w:ind w:firstLine="0"/>
        <w:rPr>
          <w:rFonts w:ascii="Times New Roman" w:hAnsi="Times New Roman"/>
          <w:sz w:val="24"/>
          <w:szCs w:val="24"/>
        </w:rPr>
      </w:pPr>
    </w:p>
    <w:sectPr w:rsidR="00257C72" w:rsidSect="007433FA">
      <w:footerReference w:type="default" r:id="rId7"/>
      <w:pgSz w:w="11906" w:h="16838"/>
      <w:pgMar w:top="851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D8C" w:rsidRDefault="00360D8C">
      <w:pPr>
        <w:spacing w:before="0" w:after="0"/>
      </w:pPr>
      <w:r>
        <w:separator/>
      </w:r>
    </w:p>
  </w:endnote>
  <w:endnote w:type="continuationSeparator" w:id="1">
    <w:p w:rsidR="00360D8C" w:rsidRDefault="00360D8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7924922"/>
      <w:docPartObj>
        <w:docPartGallery w:val="Page Numbers (Bottom of Page)"/>
        <w:docPartUnique/>
      </w:docPartObj>
    </w:sdtPr>
    <w:sdtContent>
      <w:p w:rsidR="00D24A86" w:rsidRDefault="00BF6B5F">
        <w:pPr>
          <w:pStyle w:val="a6"/>
          <w:jc w:val="right"/>
        </w:pPr>
        <w:r>
          <w:fldChar w:fldCharType="begin"/>
        </w:r>
        <w:r w:rsidR="00D24A86">
          <w:instrText>PAGE   \* MERGEFORMAT</w:instrText>
        </w:r>
        <w:r>
          <w:fldChar w:fldCharType="separate"/>
        </w:r>
        <w:r w:rsidR="00835473">
          <w:rPr>
            <w:noProof/>
          </w:rPr>
          <w:t>4</w:t>
        </w:r>
        <w:r>
          <w:fldChar w:fldCharType="end"/>
        </w:r>
      </w:p>
    </w:sdtContent>
  </w:sdt>
  <w:p w:rsidR="00F070D6" w:rsidRDefault="0083547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D8C" w:rsidRDefault="00360D8C">
      <w:pPr>
        <w:spacing w:before="0" w:after="0"/>
      </w:pPr>
      <w:r>
        <w:separator/>
      </w:r>
    </w:p>
  </w:footnote>
  <w:footnote w:type="continuationSeparator" w:id="1">
    <w:p w:rsidR="00360D8C" w:rsidRDefault="00360D8C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508B"/>
    <w:multiLevelType w:val="hybridMultilevel"/>
    <w:tmpl w:val="3B126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E288C"/>
    <w:multiLevelType w:val="hybridMultilevel"/>
    <w:tmpl w:val="74E04C82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221B22A5"/>
    <w:multiLevelType w:val="hybridMultilevel"/>
    <w:tmpl w:val="12546050"/>
    <w:lvl w:ilvl="0" w:tplc="3620B5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8D74CC"/>
    <w:multiLevelType w:val="hybridMultilevel"/>
    <w:tmpl w:val="3C1A1D7A"/>
    <w:lvl w:ilvl="0" w:tplc="0419000F">
      <w:start w:val="1"/>
      <w:numFmt w:val="decimal"/>
      <w:lvlText w:val="%1."/>
      <w:lvlJc w:val="left"/>
      <w:pPr>
        <w:ind w:left="6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1A1EDB"/>
    <w:multiLevelType w:val="multilevel"/>
    <w:tmpl w:val="DA24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C7372A"/>
    <w:multiLevelType w:val="multilevel"/>
    <w:tmpl w:val="10DA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0D755E"/>
    <w:multiLevelType w:val="hybridMultilevel"/>
    <w:tmpl w:val="BCAC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07869"/>
    <w:multiLevelType w:val="hybridMultilevel"/>
    <w:tmpl w:val="61CAD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F326A"/>
    <w:multiLevelType w:val="multilevel"/>
    <w:tmpl w:val="7B8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93B"/>
    <w:rsid w:val="00011529"/>
    <w:rsid w:val="0003244B"/>
    <w:rsid w:val="00036901"/>
    <w:rsid w:val="0004076F"/>
    <w:rsid w:val="00066DFB"/>
    <w:rsid w:val="0007094E"/>
    <w:rsid w:val="00074310"/>
    <w:rsid w:val="000A4753"/>
    <w:rsid w:val="000B5C43"/>
    <w:rsid w:val="000C2A89"/>
    <w:rsid w:val="000C6702"/>
    <w:rsid w:val="000F1D09"/>
    <w:rsid w:val="0011093B"/>
    <w:rsid w:val="001224D9"/>
    <w:rsid w:val="00144724"/>
    <w:rsid w:val="00156E8C"/>
    <w:rsid w:val="00157A5D"/>
    <w:rsid w:val="00170B71"/>
    <w:rsid w:val="00177096"/>
    <w:rsid w:val="00187EEF"/>
    <w:rsid w:val="001D5E28"/>
    <w:rsid w:val="001E0C92"/>
    <w:rsid w:val="001E5480"/>
    <w:rsid w:val="00213536"/>
    <w:rsid w:val="00251F5E"/>
    <w:rsid w:val="00257866"/>
    <w:rsid w:val="00257C72"/>
    <w:rsid w:val="00262C30"/>
    <w:rsid w:val="00266421"/>
    <w:rsid w:val="002727DF"/>
    <w:rsid w:val="00280FB6"/>
    <w:rsid w:val="00286FC6"/>
    <w:rsid w:val="0029240D"/>
    <w:rsid w:val="0029782B"/>
    <w:rsid w:val="002C27F7"/>
    <w:rsid w:val="002E7D9E"/>
    <w:rsid w:val="002F75DB"/>
    <w:rsid w:val="00342994"/>
    <w:rsid w:val="00351D40"/>
    <w:rsid w:val="00360D8C"/>
    <w:rsid w:val="0036681A"/>
    <w:rsid w:val="00397FFD"/>
    <w:rsid w:val="003A3851"/>
    <w:rsid w:val="003A4CFC"/>
    <w:rsid w:val="003B0AE0"/>
    <w:rsid w:val="003C3836"/>
    <w:rsid w:val="003C51B7"/>
    <w:rsid w:val="003C537A"/>
    <w:rsid w:val="003D767B"/>
    <w:rsid w:val="003E6DA8"/>
    <w:rsid w:val="003E6F7E"/>
    <w:rsid w:val="00412938"/>
    <w:rsid w:val="0042119B"/>
    <w:rsid w:val="004300C9"/>
    <w:rsid w:val="00464391"/>
    <w:rsid w:val="004653F3"/>
    <w:rsid w:val="00473523"/>
    <w:rsid w:val="00483BA7"/>
    <w:rsid w:val="00487326"/>
    <w:rsid w:val="004B7A08"/>
    <w:rsid w:val="004C09E2"/>
    <w:rsid w:val="004E32CF"/>
    <w:rsid w:val="004F0332"/>
    <w:rsid w:val="00500159"/>
    <w:rsid w:val="00501582"/>
    <w:rsid w:val="00503228"/>
    <w:rsid w:val="00530F95"/>
    <w:rsid w:val="00537010"/>
    <w:rsid w:val="00555675"/>
    <w:rsid w:val="00572094"/>
    <w:rsid w:val="005B3742"/>
    <w:rsid w:val="005D18E2"/>
    <w:rsid w:val="00604536"/>
    <w:rsid w:val="00610FEF"/>
    <w:rsid w:val="00611141"/>
    <w:rsid w:val="0061727B"/>
    <w:rsid w:val="0062101B"/>
    <w:rsid w:val="00670E63"/>
    <w:rsid w:val="006750D3"/>
    <w:rsid w:val="006C051A"/>
    <w:rsid w:val="0070316A"/>
    <w:rsid w:val="00706F48"/>
    <w:rsid w:val="00707456"/>
    <w:rsid w:val="00726CFF"/>
    <w:rsid w:val="00741997"/>
    <w:rsid w:val="007433FA"/>
    <w:rsid w:val="00750F46"/>
    <w:rsid w:val="007510A1"/>
    <w:rsid w:val="0076145A"/>
    <w:rsid w:val="00773DF2"/>
    <w:rsid w:val="00795095"/>
    <w:rsid w:val="0079511C"/>
    <w:rsid w:val="007C36A1"/>
    <w:rsid w:val="007C46D2"/>
    <w:rsid w:val="007D378F"/>
    <w:rsid w:val="007D5EE3"/>
    <w:rsid w:val="007D68FA"/>
    <w:rsid w:val="007E53EB"/>
    <w:rsid w:val="00806B43"/>
    <w:rsid w:val="008171E1"/>
    <w:rsid w:val="0082108A"/>
    <w:rsid w:val="00821C52"/>
    <w:rsid w:val="00831FEA"/>
    <w:rsid w:val="00835473"/>
    <w:rsid w:val="008409B7"/>
    <w:rsid w:val="00847EE7"/>
    <w:rsid w:val="00851F89"/>
    <w:rsid w:val="0085636C"/>
    <w:rsid w:val="00863843"/>
    <w:rsid w:val="00871F13"/>
    <w:rsid w:val="00880959"/>
    <w:rsid w:val="00883EBB"/>
    <w:rsid w:val="008840AD"/>
    <w:rsid w:val="0088733E"/>
    <w:rsid w:val="00890CCA"/>
    <w:rsid w:val="008968AA"/>
    <w:rsid w:val="008A62C3"/>
    <w:rsid w:val="008B4CC0"/>
    <w:rsid w:val="008B61A4"/>
    <w:rsid w:val="008B737C"/>
    <w:rsid w:val="008D2D72"/>
    <w:rsid w:val="008D7298"/>
    <w:rsid w:val="008E1D70"/>
    <w:rsid w:val="008E4FBA"/>
    <w:rsid w:val="008F5AAF"/>
    <w:rsid w:val="00933A77"/>
    <w:rsid w:val="009557D4"/>
    <w:rsid w:val="0096365C"/>
    <w:rsid w:val="00964C45"/>
    <w:rsid w:val="009709DC"/>
    <w:rsid w:val="009757F4"/>
    <w:rsid w:val="00990B45"/>
    <w:rsid w:val="00992823"/>
    <w:rsid w:val="00993A67"/>
    <w:rsid w:val="009C2214"/>
    <w:rsid w:val="009D0E8F"/>
    <w:rsid w:val="009D5BEA"/>
    <w:rsid w:val="009F4D57"/>
    <w:rsid w:val="00A04B03"/>
    <w:rsid w:val="00A05488"/>
    <w:rsid w:val="00A31D9D"/>
    <w:rsid w:val="00A42B68"/>
    <w:rsid w:val="00A66609"/>
    <w:rsid w:val="00A67222"/>
    <w:rsid w:val="00A73CDC"/>
    <w:rsid w:val="00A80C21"/>
    <w:rsid w:val="00A81E01"/>
    <w:rsid w:val="00A953E8"/>
    <w:rsid w:val="00AB4381"/>
    <w:rsid w:val="00AC322C"/>
    <w:rsid w:val="00AD6B86"/>
    <w:rsid w:val="00AE3089"/>
    <w:rsid w:val="00AF0658"/>
    <w:rsid w:val="00AF5182"/>
    <w:rsid w:val="00B256B2"/>
    <w:rsid w:val="00B26156"/>
    <w:rsid w:val="00B30779"/>
    <w:rsid w:val="00B30C94"/>
    <w:rsid w:val="00B3589F"/>
    <w:rsid w:val="00B651CA"/>
    <w:rsid w:val="00B70DC3"/>
    <w:rsid w:val="00BA0351"/>
    <w:rsid w:val="00BA1739"/>
    <w:rsid w:val="00BD2E05"/>
    <w:rsid w:val="00BE227B"/>
    <w:rsid w:val="00BF6B5F"/>
    <w:rsid w:val="00C027BB"/>
    <w:rsid w:val="00C0416F"/>
    <w:rsid w:val="00C06ACE"/>
    <w:rsid w:val="00C14A27"/>
    <w:rsid w:val="00C27C0F"/>
    <w:rsid w:val="00C30268"/>
    <w:rsid w:val="00C31858"/>
    <w:rsid w:val="00C35CCF"/>
    <w:rsid w:val="00C37ACF"/>
    <w:rsid w:val="00C52214"/>
    <w:rsid w:val="00C54237"/>
    <w:rsid w:val="00C55A62"/>
    <w:rsid w:val="00C604ED"/>
    <w:rsid w:val="00C70AEC"/>
    <w:rsid w:val="00CA1FBE"/>
    <w:rsid w:val="00CA21DD"/>
    <w:rsid w:val="00CB500B"/>
    <w:rsid w:val="00CC57FE"/>
    <w:rsid w:val="00CD1907"/>
    <w:rsid w:val="00D02F65"/>
    <w:rsid w:val="00D042A5"/>
    <w:rsid w:val="00D115CB"/>
    <w:rsid w:val="00D13B76"/>
    <w:rsid w:val="00D14DB8"/>
    <w:rsid w:val="00D23C64"/>
    <w:rsid w:val="00D24A86"/>
    <w:rsid w:val="00D357E1"/>
    <w:rsid w:val="00D432AF"/>
    <w:rsid w:val="00D443BB"/>
    <w:rsid w:val="00D462AD"/>
    <w:rsid w:val="00D6793D"/>
    <w:rsid w:val="00D72C93"/>
    <w:rsid w:val="00D74A96"/>
    <w:rsid w:val="00D83513"/>
    <w:rsid w:val="00DB3748"/>
    <w:rsid w:val="00DD1116"/>
    <w:rsid w:val="00DD4192"/>
    <w:rsid w:val="00DE048E"/>
    <w:rsid w:val="00E019D0"/>
    <w:rsid w:val="00E01E2E"/>
    <w:rsid w:val="00E131BA"/>
    <w:rsid w:val="00E3377E"/>
    <w:rsid w:val="00E36B88"/>
    <w:rsid w:val="00E41BBC"/>
    <w:rsid w:val="00E52431"/>
    <w:rsid w:val="00E72872"/>
    <w:rsid w:val="00E72F72"/>
    <w:rsid w:val="00E76E70"/>
    <w:rsid w:val="00E90AD0"/>
    <w:rsid w:val="00EA62BD"/>
    <w:rsid w:val="00EC2271"/>
    <w:rsid w:val="00ED6A77"/>
    <w:rsid w:val="00EE4387"/>
    <w:rsid w:val="00F05640"/>
    <w:rsid w:val="00F1100C"/>
    <w:rsid w:val="00F23FCD"/>
    <w:rsid w:val="00F273C1"/>
    <w:rsid w:val="00F42E3F"/>
    <w:rsid w:val="00F466AE"/>
    <w:rsid w:val="00F55E5D"/>
    <w:rsid w:val="00F71FC1"/>
    <w:rsid w:val="00F729BB"/>
    <w:rsid w:val="00F7681B"/>
    <w:rsid w:val="00F82DD8"/>
    <w:rsid w:val="00F87A73"/>
    <w:rsid w:val="00FC435C"/>
    <w:rsid w:val="00FE33E6"/>
    <w:rsid w:val="00FE3542"/>
    <w:rsid w:val="00FF29B7"/>
    <w:rsid w:val="00FF4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3B"/>
    <w:pPr>
      <w:spacing w:before="120" w:after="120" w:line="240" w:lineRule="auto"/>
      <w:ind w:firstLine="567"/>
      <w:jc w:val="both"/>
    </w:p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2DD8"/>
    <w:pPr>
      <w:keepNext/>
      <w:spacing w:before="240" w:after="60"/>
      <w:ind w:firstLine="0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4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78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5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aliases w:val="Маркер"/>
    <w:link w:val="a4"/>
    <w:uiPriority w:val="1"/>
    <w:qFormat/>
    <w:rsid w:val="00706F48"/>
    <w:pPr>
      <w:spacing w:after="0" w:line="240" w:lineRule="auto"/>
      <w:ind w:firstLine="567"/>
      <w:jc w:val="both"/>
    </w:pPr>
  </w:style>
  <w:style w:type="table" w:styleId="a5">
    <w:name w:val="Table Grid"/>
    <w:basedOn w:val="a1"/>
    <w:uiPriority w:val="59"/>
    <w:rsid w:val="007C4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24A86"/>
    <w:pPr>
      <w:tabs>
        <w:tab w:val="center" w:pos="4680"/>
        <w:tab w:val="right" w:pos="9360"/>
      </w:tabs>
      <w:spacing w:before="0" w:after="0"/>
      <w:ind w:firstLine="0"/>
      <w:jc w:val="left"/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24A86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70B7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0B7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73CDC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b">
    <w:name w:val="Базовый"/>
    <w:uiPriority w:val="99"/>
    <w:rsid w:val="00A73CDC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036901"/>
    <w:pPr>
      <w:spacing w:before="0"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F82DD8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normaltextrun">
    <w:name w:val="normaltextrun"/>
    <w:basedOn w:val="a0"/>
    <w:rsid w:val="0062101B"/>
  </w:style>
  <w:style w:type="character" w:customStyle="1" w:styleId="a4">
    <w:name w:val="Без интервала Знак"/>
    <w:aliases w:val="Маркер Знак"/>
    <w:link w:val="a3"/>
    <w:uiPriority w:val="1"/>
    <w:locked/>
    <w:rsid w:val="001D5E28"/>
  </w:style>
  <w:style w:type="paragraph" w:customStyle="1" w:styleId="12">
    <w:name w:val="Без интервала1"/>
    <w:rsid w:val="00BE22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1E54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c">
    <w:name w:val="Hyperlink"/>
    <w:basedOn w:val="a0"/>
    <w:uiPriority w:val="99"/>
    <w:unhideWhenUsed/>
    <w:rsid w:val="001E5480"/>
    <w:rPr>
      <w:color w:val="0000FF"/>
      <w:u w:val="single"/>
    </w:rPr>
  </w:style>
  <w:style w:type="character" w:customStyle="1" w:styleId="h3-dark-red">
    <w:name w:val="h3-dark-red"/>
    <w:basedOn w:val="a0"/>
    <w:rsid w:val="001E5480"/>
  </w:style>
  <w:style w:type="character" w:customStyle="1" w:styleId="itemsubtitle">
    <w:name w:val="item_subtitle"/>
    <w:basedOn w:val="a0"/>
    <w:rsid w:val="001E5480"/>
  </w:style>
  <w:style w:type="character" w:styleId="ad">
    <w:name w:val="FollowedHyperlink"/>
    <w:basedOn w:val="a0"/>
    <w:uiPriority w:val="99"/>
    <w:semiHidden/>
    <w:unhideWhenUsed/>
    <w:rsid w:val="00847EE7"/>
    <w:rPr>
      <w:color w:val="954F72" w:themeColor="followedHyperlink"/>
      <w:u w:val="single"/>
    </w:rPr>
  </w:style>
  <w:style w:type="character" w:styleId="ae">
    <w:name w:val="Strong"/>
    <w:basedOn w:val="a0"/>
    <w:uiPriority w:val="22"/>
    <w:qFormat/>
    <w:rsid w:val="00AC322C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786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PC1_BUH</cp:lastModifiedBy>
  <cp:revision>183</cp:revision>
  <cp:lastPrinted>2020-06-02T05:26:00Z</cp:lastPrinted>
  <dcterms:created xsi:type="dcterms:W3CDTF">2020-06-01T02:05:00Z</dcterms:created>
  <dcterms:modified xsi:type="dcterms:W3CDTF">2020-06-30T03:47:00Z</dcterms:modified>
</cp:coreProperties>
</file>